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70943" w14:textId="5B7FCC44" w:rsidR="00B63CF6" w:rsidRPr="00E536E1" w:rsidRDefault="00E536E1" w:rsidP="00E536E1">
      <w:pPr>
        <w:jc w:val="center"/>
      </w:pPr>
      <w:r w:rsidRPr="00E536E1">
        <w:t>Jackson Parish Watershed Meeting Minutes</w:t>
      </w:r>
    </w:p>
    <w:p w14:paraId="6C017FF4" w14:textId="2EDBBECF" w:rsidR="00E536E1" w:rsidRDefault="00E536E1" w:rsidP="00E536E1">
      <w:pPr>
        <w:jc w:val="center"/>
      </w:pPr>
      <w:r w:rsidRPr="00E536E1">
        <w:t>January 16, 2025</w:t>
      </w:r>
    </w:p>
    <w:p w14:paraId="007B576D" w14:textId="77777777" w:rsidR="00E536E1" w:rsidRDefault="00E536E1" w:rsidP="00E536E1">
      <w:pPr>
        <w:jc w:val="center"/>
      </w:pPr>
    </w:p>
    <w:p w14:paraId="19E80267" w14:textId="77777777" w:rsidR="00E536E1" w:rsidRDefault="00E536E1" w:rsidP="00E536E1">
      <w:pPr>
        <w:jc w:val="center"/>
      </w:pPr>
    </w:p>
    <w:p w14:paraId="4057BBF4" w14:textId="5E6DF453" w:rsidR="00E536E1" w:rsidRPr="00B236F9" w:rsidRDefault="00E536E1" w:rsidP="00E536E1">
      <w:pPr>
        <w:rPr>
          <w:sz w:val="24"/>
          <w:szCs w:val="24"/>
        </w:rPr>
      </w:pPr>
      <w:r w:rsidRPr="00B236F9">
        <w:rPr>
          <w:sz w:val="24"/>
          <w:szCs w:val="24"/>
        </w:rPr>
        <w:t>Meeting was called to order as quorum was met.</w:t>
      </w:r>
    </w:p>
    <w:p w14:paraId="113B2040" w14:textId="4D2C26CA" w:rsidR="00E536E1" w:rsidRPr="00B236F9" w:rsidRDefault="00E536E1" w:rsidP="00E536E1">
      <w:pPr>
        <w:rPr>
          <w:sz w:val="24"/>
          <w:szCs w:val="24"/>
        </w:rPr>
      </w:pPr>
      <w:r w:rsidRPr="00B236F9">
        <w:rPr>
          <w:sz w:val="24"/>
          <w:szCs w:val="24"/>
        </w:rPr>
        <w:t>Members Present: Mr. Joynor, Mr. Waggoner, Mr. Chestnut, Mr. Ponder, Mr. Shoemake</w:t>
      </w:r>
    </w:p>
    <w:p w14:paraId="6C3F1C4A" w14:textId="63752189" w:rsidR="00E536E1" w:rsidRPr="00B236F9" w:rsidRDefault="00E536E1" w:rsidP="00E536E1">
      <w:pPr>
        <w:rPr>
          <w:sz w:val="24"/>
          <w:szCs w:val="24"/>
        </w:rPr>
      </w:pPr>
      <w:r w:rsidRPr="00B236F9">
        <w:rPr>
          <w:sz w:val="24"/>
          <w:szCs w:val="24"/>
        </w:rPr>
        <w:t>Members Absent: Mr. Harvey</w:t>
      </w:r>
    </w:p>
    <w:p w14:paraId="34B19B92" w14:textId="084FBE9B" w:rsidR="00E536E1" w:rsidRPr="00B236F9" w:rsidRDefault="00E536E1" w:rsidP="00E536E1">
      <w:pPr>
        <w:rPr>
          <w:sz w:val="24"/>
          <w:szCs w:val="24"/>
        </w:rPr>
      </w:pPr>
      <w:r w:rsidRPr="00B236F9">
        <w:rPr>
          <w:sz w:val="24"/>
          <w:szCs w:val="24"/>
        </w:rPr>
        <w:t>Opening prayer by Mr. Waggoner</w:t>
      </w:r>
    </w:p>
    <w:p w14:paraId="72F506F3" w14:textId="390D4C44" w:rsidR="00E536E1" w:rsidRPr="00B236F9" w:rsidRDefault="00E536E1" w:rsidP="00E536E1">
      <w:pPr>
        <w:rPr>
          <w:sz w:val="24"/>
          <w:szCs w:val="24"/>
        </w:rPr>
      </w:pPr>
      <w:r w:rsidRPr="00B236F9">
        <w:rPr>
          <w:sz w:val="24"/>
          <w:szCs w:val="24"/>
        </w:rPr>
        <w:t>No Public Comments</w:t>
      </w:r>
    </w:p>
    <w:p w14:paraId="2D0D853E" w14:textId="3C9EA017" w:rsidR="00E536E1" w:rsidRPr="00B236F9" w:rsidRDefault="00E536E1" w:rsidP="00E536E1">
      <w:pPr>
        <w:rPr>
          <w:sz w:val="24"/>
          <w:szCs w:val="24"/>
        </w:rPr>
      </w:pPr>
      <w:r w:rsidRPr="00B236F9">
        <w:rPr>
          <w:sz w:val="24"/>
          <w:szCs w:val="24"/>
        </w:rPr>
        <w:t>Motion by Mr. Ponder, seconded by Mr. Shoemake to approve November 21, 2024 meeting minutes. Motion Carried.</w:t>
      </w:r>
    </w:p>
    <w:p w14:paraId="6C9532A2" w14:textId="1D4FFD01" w:rsidR="00E536E1" w:rsidRDefault="00E536E1" w:rsidP="00E536E1">
      <w:pPr>
        <w:rPr>
          <w:sz w:val="24"/>
          <w:szCs w:val="24"/>
        </w:rPr>
      </w:pPr>
      <w:r w:rsidRPr="00B236F9">
        <w:rPr>
          <w:sz w:val="24"/>
          <w:szCs w:val="24"/>
        </w:rPr>
        <w:t>No update on old business.</w:t>
      </w:r>
    </w:p>
    <w:p w14:paraId="7255193D" w14:textId="7F662B49" w:rsidR="00D82F7E" w:rsidRPr="00B236F9" w:rsidRDefault="00D82F7E" w:rsidP="00E536E1">
      <w:pPr>
        <w:rPr>
          <w:sz w:val="24"/>
          <w:szCs w:val="24"/>
        </w:rPr>
      </w:pPr>
      <w:r>
        <w:rPr>
          <w:sz w:val="24"/>
          <w:szCs w:val="24"/>
        </w:rPr>
        <w:t>Motion by Mr. Ponder, seconded by Mr. Chestnut to approve financial statement and pay bills for December, 2024.  Motion carried.</w:t>
      </w:r>
    </w:p>
    <w:p w14:paraId="3B3F70B3" w14:textId="46C010F0" w:rsidR="00E536E1" w:rsidRPr="00B236F9" w:rsidRDefault="00E536E1" w:rsidP="00E536E1">
      <w:pPr>
        <w:rPr>
          <w:sz w:val="24"/>
          <w:szCs w:val="24"/>
        </w:rPr>
      </w:pPr>
      <w:r w:rsidRPr="00B236F9">
        <w:rPr>
          <w:sz w:val="24"/>
          <w:szCs w:val="24"/>
        </w:rPr>
        <w:t>Motion by Mr. Waggoner, seconded by Mr. Ponder to approve building permits for DKA construction &amp; Nichole Thornell.  Motion carried.</w:t>
      </w:r>
    </w:p>
    <w:p w14:paraId="2E8D0249" w14:textId="1ED79413" w:rsidR="00E536E1" w:rsidRPr="00B236F9" w:rsidRDefault="00AC39A5" w:rsidP="00E536E1">
      <w:pPr>
        <w:rPr>
          <w:sz w:val="24"/>
          <w:szCs w:val="24"/>
        </w:rPr>
      </w:pPr>
      <w:r w:rsidRPr="00B236F9">
        <w:rPr>
          <w:sz w:val="24"/>
          <w:szCs w:val="24"/>
        </w:rPr>
        <w:t>Motion by Mr. Waggoner, seconded by Mr. Shoemake for Gary Joynor as President for 2025. Motion carried.</w:t>
      </w:r>
    </w:p>
    <w:p w14:paraId="289FA2A6" w14:textId="6FAFED37" w:rsidR="00AC39A5" w:rsidRPr="00B236F9" w:rsidRDefault="00AC39A5" w:rsidP="00E536E1">
      <w:pPr>
        <w:rPr>
          <w:sz w:val="24"/>
          <w:szCs w:val="24"/>
        </w:rPr>
      </w:pPr>
      <w:r w:rsidRPr="00B236F9">
        <w:rPr>
          <w:sz w:val="24"/>
          <w:szCs w:val="24"/>
        </w:rPr>
        <w:t>Motion by Mr. Shoemake, seconded by Mr. Ponder for Jerry Chestnut as Vice-President for 2025.  Motion carried.</w:t>
      </w:r>
    </w:p>
    <w:p w14:paraId="7D30CDCE" w14:textId="2986FE8D" w:rsidR="00AC39A5" w:rsidRPr="00B236F9" w:rsidRDefault="00AC39A5" w:rsidP="00E536E1">
      <w:pPr>
        <w:rPr>
          <w:sz w:val="24"/>
          <w:szCs w:val="24"/>
        </w:rPr>
      </w:pPr>
      <w:r w:rsidRPr="00B236F9">
        <w:rPr>
          <w:sz w:val="24"/>
          <w:szCs w:val="24"/>
        </w:rPr>
        <w:t>Motion by Mr. Ponder, seconded by Mr. Shoemake for Jimmy Waggoner as Secretary for 2025. Motion carried.</w:t>
      </w:r>
    </w:p>
    <w:p w14:paraId="42CBF26E" w14:textId="7E18523F" w:rsidR="00AC39A5" w:rsidRPr="00B236F9" w:rsidRDefault="00AC39A5" w:rsidP="00E536E1">
      <w:pPr>
        <w:rPr>
          <w:sz w:val="24"/>
          <w:szCs w:val="24"/>
        </w:rPr>
      </w:pPr>
      <w:r w:rsidRPr="00B236F9">
        <w:rPr>
          <w:sz w:val="24"/>
          <w:szCs w:val="24"/>
        </w:rPr>
        <w:t>Motion by Mr. Waggoner, seconded by Mr. Shoemake for Jackson Parish Watershed District to meet every Thursday of every month at 6:00pm.  Motion Carried.</w:t>
      </w:r>
    </w:p>
    <w:p w14:paraId="44008CA7" w14:textId="76833A55" w:rsidR="00AC39A5" w:rsidRPr="00B236F9" w:rsidRDefault="00B236F9" w:rsidP="00E536E1">
      <w:pPr>
        <w:rPr>
          <w:sz w:val="24"/>
          <w:szCs w:val="24"/>
        </w:rPr>
      </w:pPr>
      <w:r w:rsidRPr="00B236F9">
        <w:rPr>
          <w:sz w:val="24"/>
          <w:szCs w:val="24"/>
          <w:u w:val="single"/>
        </w:rPr>
        <w:t>Members comments</w:t>
      </w:r>
      <w:r w:rsidRPr="00B236F9">
        <w:rPr>
          <w:sz w:val="24"/>
          <w:szCs w:val="24"/>
        </w:rPr>
        <w:t xml:space="preserve">:  Mr. Shoemake discussed potential candidates to replace vacant board member position.   Mr. Joynor discussed vandalism with permitted duck blinds on Caney and possible changes for permitting duck blinds for 2025\2026 hunting season. </w:t>
      </w:r>
    </w:p>
    <w:p w14:paraId="79217815" w14:textId="498217CB" w:rsidR="00B236F9" w:rsidRPr="00B236F9" w:rsidRDefault="00B236F9" w:rsidP="00E536E1">
      <w:pPr>
        <w:rPr>
          <w:sz w:val="24"/>
          <w:szCs w:val="24"/>
        </w:rPr>
      </w:pPr>
      <w:r w:rsidRPr="00B236F9">
        <w:rPr>
          <w:sz w:val="24"/>
          <w:szCs w:val="24"/>
        </w:rPr>
        <w:t>Motion by Mr. Waggoner, seconded by Mr. Ponder to adjourn the meeting. Motion carried.</w:t>
      </w:r>
    </w:p>
    <w:p w14:paraId="6C0FA28C" w14:textId="77777777" w:rsidR="00AC39A5" w:rsidRDefault="00AC39A5" w:rsidP="00E536E1"/>
    <w:p w14:paraId="38B772E9" w14:textId="77777777" w:rsidR="00E536E1" w:rsidRDefault="00E536E1" w:rsidP="00E536E1"/>
    <w:p w14:paraId="5AE03DCE" w14:textId="77777777" w:rsidR="00E536E1" w:rsidRDefault="00E536E1" w:rsidP="00E536E1"/>
    <w:p w14:paraId="7E1E1769" w14:textId="77777777" w:rsidR="00E536E1" w:rsidRPr="00E536E1" w:rsidRDefault="00E536E1" w:rsidP="00E536E1"/>
    <w:sectPr w:rsidR="00E536E1" w:rsidRPr="00E53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E1"/>
    <w:rsid w:val="001B59E9"/>
    <w:rsid w:val="009F5B31"/>
    <w:rsid w:val="00AC39A5"/>
    <w:rsid w:val="00B236F9"/>
    <w:rsid w:val="00B63CF6"/>
    <w:rsid w:val="00D82F7E"/>
    <w:rsid w:val="00E5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95E7"/>
  <w15:chartTrackingRefBased/>
  <w15:docId w15:val="{85367263-B8EF-4E58-B7CF-33931C84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6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6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6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6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6E1"/>
    <w:rPr>
      <w:rFonts w:eastAsiaTheme="majorEastAsia" w:cstheme="majorBidi"/>
      <w:color w:val="272727" w:themeColor="text1" w:themeTint="D8"/>
    </w:rPr>
  </w:style>
  <w:style w:type="paragraph" w:styleId="Title">
    <w:name w:val="Title"/>
    <w:basedOn w:val="Normal"/>
    <w:next w:val="Normal"/>
    <w:link w:val="TitleChar"/>
    <w:uiPriority w:val="10"/>
    <w:qFormat/>
    <w:rsid w:val="00E53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6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6E1"/>
    <w:pPr>
      <w:spacing w:before="160"/>
      <w:jc w:val="center"/>
    </w:pPr>
    <w:rPr>
      <w:i/>
      <w:iCs/>
      <w:color w:val="404040" w:themeColor="text1" w:themeTint="BF"/>
    </w:rPr>
  </w:style>
  <w:style w:type="character" w:customStyle="1" w:styleId="QuoteChar">
    <w:name w:val="Quote Char"/>
    <w:basedOn w:val="DefaultParagraphFont"/>
    <w:link w:val="Quote"/>
    <w:uiPriority w:val="29"/>
    <w:rsid w:val="00E536E1"/>
    <w:rPr>
      <w:i/>
      <w:iCs/>
      <w:color w:val="404040" w:themeColor="text1" w:themeTint="BF"/>
    </w:rPr>
  </w:style>
  <w:style w:type="paragraph" w:styleId="ListParagraph">
    <w:name w:val="List Paragraph"/>
    <w:basedOn w:val="Normal"/>
    <w:uiPriority w:val="34"/>
    <w:qFormat/>
    <w:rsid w:val="00E536E1"/>
    <w:pPr>
      <w:ind w:left="720"/>
      <w:contextualSpacing/>
    </w:pPr>
  </w:style>
  <w:style w:type="character" w:styleId="IntenseEmphasis">
    <w:name w:val="Intense Emphasis"/>
    <w:basedOn w:val="DefaultParagraphFont"/>
    <w:uiPriority w:val="21"/>
    <w:qFormat/>
    <w:rsid w:val="00E536E1"/>
    <w:rPr>
      <w:i/>
      <w:iCs/>
      <w:color w:val="0F4761" w:themeColor="accent1" w:themeShade="BF"/>
    </w:rPr>
  </w:style>
  <w:style w:type="paragraph" w:styleId="IntenseQuote">
    <w:name w:val="Intense Quote"/>
    <w:basedOn w:val="Normal"/>
    <w:next w:val="Normal"/>
    <w:link w:val="IntenseQuoteChar"/>
    <w:uiPriority w:val="30"/>
    <w:qFormat/>
    <w:rsid w:val="00E53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6E1"/>
    <w:rPr>
      <w:i/>
      <w:iCs/>
      <w:color w:val="0F4761" w:themeColor="accent1" w:themeShade="BF"/>
    </w:rPr>
  </w:style>
  <w:style w:type="character" w:styleId="IntenseReference">
    <w:name w:val="Intense Reference"/>
    <w:basedOn w:val="DefaultParagraphFont"/>
    <w:uiPriority w:val="32"/>
    <w:qFormat/>
    <w:rsid w:val="00E536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Joynor, Gary</dc:creator>
  <cp:keywords/>
  <dc:description/>
  <cp:lastModifiedBy>Joynor, Gary</cp:lastModifiedBy>
  <cp:revision>3</cp:revision>
  <cp:lastPrinted>2025-02-10T20:57:00Z</cp:lastPrinted>
  <dcterms:created xsi:type="dcterms:W3CDTF">2025-02-10T20:28:00Z</dcterms:created>
  <dcterms:modified xsi:type="dcterms:W3CDTF">2025-02-10T21:01:00Z</dcterms:modified>
</cp:coreProperties>
</file>